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28EE1" w14:textId="3D7FFDD0" w:rsidR="00195527" w:rsidRDefault="00FA4E59" w:rsidP="004B558F">
      <w:pPr>
        <w:pStyle w:val="Title"/>
      </w:pPr>
      <w:r w:rsidRPr="004B558F">
        <w:t xml:space="preserve">Referat af bestyrelsesmøde i DEEP </w:t>
      </w:r>
    </w:p>
    <w:p w14:paraId="7238DC1E" w14:textId="77777777" w:rsidR="004B558F" w:rsidRPr="004B558F" w:rsidRDefault="004B558F" w:rsidP="004B558F"/>
    <w:p w14:paraId="2FF48D1A" w14:textId="3319F133" w:rsidR="00FA4E59" w:rsidRDefault="00FA4E59">
      <w:pPr>
        <w:rPr>
          <w:lang w:val="da-DK"/>
        </w:rPr>
      </w:pPr>
      <w:r w:rsidRPr="004B558F">
        <w:rPr>
          <w:rStyle w:val="Heading1Char"/>
        </w:rPr>
        <w:t>Tidspunkt:</w:t>
      </w:r>
      <w:r>
        <w:rPr>
          <w:lang w:val="da-DK"/>
        </w:rPr>
        <w:t xml:space="preserve"> 2</w:t>
      </w:r>
      <w:r w:rsidR="00310FF8">
        <w:rPr>
          <w:lang w:val="da-DK"/>
        </w:rPr>
        <w:t>0</w:t>
      </w:r>
      <w:r>
        <w:rPr>
          <w:lang w:val="da-DK"/>
        </w:rPr>
        <w:t xml:space="preserve">. </w:t>
      </w:r>
      <w:r w:rsidR="00310FF8">
        <w:rPr>
          <w:lang w:val="da-DK"/>
        </w:rPr>
        <w:t>august</w:t>
      </w:r>
      <w:r>
        <w:rPr>
          <w:lang w:val="da-DK"/>
        </w:rPr>
        <w:t xml:space="preserve"> 2021 kl 1</w:t>
      </w:r>
      <w:r w:rsidR="00310FF8">
        <w:rPr>
          <w:lang w:val="da-DK"/>
        </w:rPr>
        <w:t>1</w:t>
      </w:r>
      <w:r>
        <w:rPr>
          <w:lang w:val="da-DK"/>
        </w:rPr>
        <w:t>-1</w:t>
      </w:r>
      <w:r w:rsidR="00310FF8">
        <w:rPr>
          <w:lang w:val="da-DK"/>
        </w:rPr>
        <w:t>2</w:t>
      </w:r>
    </w:p>
    <w:p w14:paraId="5345D992" w14:textId="77777777" w:rsidR="004B558F" w:rsidRDefault="004B558F">
      <w:pPr>
        <w:rPr>
          <w:rStyle w:val="Heading1Char"/>
        </w:rPr>
      </w:pPr>
    </w:p>
    <w:p w14:paraId="3D3C60E7" w14:textId="0A6156A6" w:rsidR="006746EA" w:rsidRPr="004B558F" w:rsidRDefault="006746EA">
      <w:r w:rsidRPr="004B558F">
        <w:rPr>
          <w:rStyle w:val="Heading1Char"/>
        </w:rPr>
        <w:t>Sted:</w:t>
      </w:r>
      <w:r w:rsidRPr="004B558F">
        <w:t xml:space="preserve"> Zoom</w:t>
      </w:r>
    </w:p>
    <w:p w14:paraId="7C59EF88" w14:textId="77777777" w:rsidR="004B558F" w:rsidRDefault="004B558F">
      <w:pPr>
        <w:rPr>
          <w:rStyle w:val="Heading1Char"/>
        </w:rPr>
      </w:pPr>
    </w:p>
    <w:p w14:paraId="787A354A" w14:textId="51855D23" w:rsidR="00FA4E59" w:rsidRPr="00310FF8" w:rsidRDefault="00FA4E59">
      <w:r w:rsidRPr="004B558F">
        <w:rPr>
          <w:rStyle w:val="Heading1Char"/>
        </w:rPr>
        <w:t>Tilstædeværende:</w:t>
      </w:r>
      <w:r w:rsidRPr="004B558F">
        <w:t xml:space="preserve"> Trine S. Jensen (CLEAN), Rasmus Fensholt (KU), Peter Mandix Sehestedt (UFM), </w:t>
      </w:r>
      <w:r w:rsidR="00BF3B35" w:rsidRPr="00BF3B35">
        <w:t>Michael Schultz Rasmussen</w:t>
      </w:r>
      <w:r w:rsidR="00310FF8" w:rsidRPr="00310FF8">
        <w:t xml:space="preserve"> (</w:t>
      </w:r>
      <w:r w:rsidRPr="004B558F">
        <w:t>DTU), Jacob L. Hoeyer (DMI), Borch Friderichsen (</w:t>
      </w:r>
      <w:r w:rsidR="006746EA" w:rsidRPr="004B558F">
        <w:t>FVM</w:t>
      </w:r>
      <w:r w:rsidRPr="004B558F">
        <w:t>), Georg Bergeton Larsen (SDFE), Torsten Bondo (DHI</w:t>
      </w:r>
      <w:r w:rsidR="004B558F" w:rsidRPr="004B558F">
        <w:t xml:space="preserve"> G</w:t>
      </w:r>
      <w:r w:rsidRPr="004B558F">
        <w:t>ras)</w:t>
      </w:r>
      <w:r w:rsidR="00310FF8" w:rsidRPr="00310FF8">
        <w:t>, Mads Robenhagen Mølgaard (GEO)</w:t>
      </w:r>
      <w:r w:rsidR="00BF3B35" w:rsidRPr="00BF3B35">
        <w:t xml:space="preserve"> Peter Viskum Jørgensen (GEO</w:t>
      </w:r>
    </w:p>
    <w:p w14:paraId="4213895B" w14:textId="77777777" w:rsidR="004B558F" w:rsidRDefault="004B558F">
      <w:pPr>
        <w:rPr>
          <w:rStyle w:val="Heading1Char"/>
        </w:rPr>
      </w:pPr>
    </w:p>
    <w:p w14:paraId="472ED187" w14:textId="59350CDF" w:rsidR="00FA4E59" w:rsidRPr="00BF3B35" w:rsidRDefault="00FA4E59">
      <w:pPr>
        <w:rPr>
          <w:lang w:val="da-DK"/>
        </w:rPr>
      </w:pPr>
      <w:r w:rsidRPr="004B558F">
        <w:rPr>
          <w:rStyle w:val="Heading1Char"/>
        </w:rPr>
        <w:t>Afbud fra:</w:t>
      </w:r>
      <w:r w:rsidRPr="00BF3B35">
        <w:rPr>
          <w:lang w:val="da-DK"/>
        </w:rPr>
        <w:t xml:space="preserve"> </w:t>
      </w:r>
      <w:r w:rsidR="00BF3B35">
        <w:rPr>
          <w:lang w:val="da-DK"/>
        </w:rPr>
        <w:t>Thomas Theis Nielsen (RUC)</w:t>
      </w:r>
    </w:p>
    <w:p w14:paraId="4073E135" w14:textId="30F8BC37" w:rsidR="00FA4E59" w:rsidRPr="004B558F" w:rsidRDefault="00FA4E59" w:rsidP="004B558F">
      <w:pPr>
        <w:pStyle w:val="Heading1"/>
      </w:pPr>
      <w:r w:rsidRPr="004B558F">
        <w:t>Dagsorden:</w:t>
      </w:r>
    </w:p>
    <w:p w14:paraId="1D36B070" w14:textId="77777777" w:rsidR="00E761A0" w:rsidRDefault="00E761A0" w:rsidP="00E761A0">
      <w:pPr>
        <w:numPr>
          <w:ilvl w:val="0"/>
          <w:numId w:val="1"/>
        </w:numPr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val="da-DK" w:eastAsia="en-GB"/>
        </w:rPr>
        <w:t xml:space="preserve">Opdatering på arbejdet med Horizon Europe </w:t>
      </w:r>
      <w:proofErr w:type="spellStart"/>
      <w:r>
        <w:rPr>
          <w:rFonts w:eastAsia="Times New Roman"/>
          <w:color w:val="000000"/>
          <w:lang w:val="da-DK" w:eastAsia="en-GB"/>
        </w:rPr>
        <w:t>candidate</w:t>
      </w:r>
      <w:proofErr w:type="spellEnd"/>
      <w:r>
        <w:rPr>
          <w:rFonts w:eastAsia="Times New Roman"/>
          <w:color w:val="000000"/>
          <w:lang w:val="da-DK" w:eastAsia="en-GB"/>
        </w:rPr>
        <w:t xml:space="preserve"> </w:t>
      </w:r>
      <w:proofErr w:type="spellStart"/>
      <w:r>
        <w:rPr>
          <w:rFonts w:eastAsia="Times New Roman"/>
          <w:color w:val="000000"/>
          <w:lang w:val="da-DK" w:eastAsia="en-GB"/>
        </w:rPr>
        <w:t>partnership</w:t>
      </w:r>
      <w:proofErr w:type="spellEnd"/>
      <w:r>
        <w:rPr>
          <w:rFonts w:eastAsia="Times New Roman"/>
          <w:color w:val="000000"/>
          <w:lang w:val="da-DK" w:eastAsia="en-GB"/>
        </w:rPr>
        <w:t xml:space="preserve"> “</w:t>
      </w:r>
      <w:proofErr w:type="spellStart"/>
      <w:r>
        <w:rPr>
          <w:rFonts w:eastAsia="Times New Roman"/>
          <w:color w:val="000000"/>
          <w:lang w:val="da-DK" w:eastAsia="en-GB"/>
        </w:rPr>
        <w:t>Agriculture</w:t>
      </w:r>
      <w:proofErr w:type="spellEnd"/>
      <w:r>
        <w:rPr>
          <w:rFonts w:eastAsia="Times New Roman"/>
          <w:color w:val="000000"/>
          <w:lang w:val="da-DK" w:eastAsia="en-GB"/>
        </w:rPr>
        <w:t xml:space="preserve"> of Data”</w:t>
      </w:r>
    </w:p>
    <w:p w14:paraId="4DD6A5F1" w14:textId="77777777" w:rsidR="00E761A0" w:rsidRDefault="00E761A0" w:rsidP="00E761A0">
      <w:pPr>
        <w:numPr>
          <w:ilvl w:val="0"/>
          <w:numId w:val="1"/>
        </w:numPr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val="da-DK" w:eastAsia="en-GB"/>
        </w:rPr>
        <w:t>Opdatering på arbejdet med et nationalt initiativ til monitering af drivhusgasser</w:t>
      </w:r>
    </w:p>
    <w:p w14:paraId="4D75CD17" w14:textId="684F9E18" w:rsidR="00FA4E59" w:rsidRDefault="00E761A0" w:rsidP="004B558F">
      <w:pPr>
        <w:pStyle w:val="ListParagraph"/>
        <w:numPr>
          <w:ilvl w:val="0"/>
          <w:numId w:val="1"/>
        </w:numPr>
      </w:pPr>
      <w:r>
        <w:rPr>
          <w:color w:val="000000"/>
          <w:lang w:val="da-DK"/>
        </w:rPr>
        <w:t>Opdatering på mødet i Forum for Rumbaseret Innovation og Forskning (FRIF)</w:t>
      </w:r>
    </w:p>
    <w:p w14:paraId="01161C3B" w14:textId="77777777" w:rsidR="00E761A0" w:rsidRDefault="00E761A0" w:rsidP="00E761A0">
      <w:pPr>
        <w:numPr>
          <w:ilvl w:val="0"/>
          <w:numId w:val="1"/>
        </w:numPr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val="da-DK" w:eastAsia="en-GB"/>
        </w:rPr>
        <w:t>Eventuelt</w:t>
      </w:r>
    </w:p>
    <w:p w14:paraId="5159688A" w14:textId="21357D35" w:rsidR="00FA4E59" w:rsidRDefault="00FA4E59"/>
    <w:p w14:paraId="1C1117C6" w14:textId="6D123FC8" w:rsidR="00FA4E59" w:rsidRDefault="00FA4E59" w:rsidP="004B558F">
      <w:pPr>
        <w:pStyle w:val="Heading1"/>
      </w:pPr>
      <w:r w:rsidRPr="004B558F">
        <w:t>Referat</w:t>
      </w:r>
    </w:p>
    <w:p w14:paraId="7025BB30" w14:textId="728B110D" w:rsidR="00310FF8" w:rsidRDefault="00310FF8" w:rsidP="00310FF8"/>
    <w:p w14:paraId="35FCB504" w14:textId="77777777" w:rsidR="00E761A0" w:rsidRDefault="00E761A0" w:rsidP="00E761A0">
      <w:pPr>
        <w:numPr>
          <w:ilvl w:val="0"/>
          <w:numId w:val="3"/>
        </w:numPr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val="da-DK" w:eastAsia="en-GB"/>
        </w:rPr>
        <w:t xml:space="preserve">Opdatering på arbejdet med Horizon Europe </w:t>
      </w:r>
      <w:proofErr w:type="spellStart"/>
      <w:r>
        <w:rPr>
          <w:rFonts w:eastAsia="Times New Roman"/>
          <w:color w:val="000000"/>
          <w:lang w:val="da-DK" w:eastAsia="en-GB"/>
        </w:rPr>
        <w:t>candidate</w:t>
      </w:r>
      <w:proofErr w:type="spellEnd"/>
      <w:r>
        <w:rPr>
          <w:rFonts w:eastAsia="Times New Roman"/>
          <w:color w:val="000000"/>
          <w:lang w:val="da-DK" w:eastAsia="en-GB"/>
        </w:rPr>
        <w:t xml:space="preserve"> </w:t>
      </w:r>
      <w:proofErr w:type="spellStart"/>
      <w:r>
        <w:rPr>
          <w:rFonts w:eastAsia="Times New Roman"/>
          <w:color w:val="000000"/>
          <w:lang w:val="da-DK" w:eastAsia="en-GB"/>
        </w:rPr>
        <w:t>partnership</w:t>
      </w:r>
      <w:proofErr w:type="spellEnd"/>
      <w:r>
        <w:rPr>
          <w:rFonts w:eastAsia="Times New Roman"/>
          <w:color w:val="000000"/>
          <w:lang w:val="da-DK" w:eastAsia="en-GB"/>
        </w:rPr>
        <w:t xml:space="preserve"> “</w:t>
      </w:r>
      <w:proofErr w:type="spellStart"/>
      <w:r>
        <w:rPr>
          <w:rFonts w:eastAsia="Times New Roman"/>
          <w:color w:val="000000"/>
          <w:lang w:val="da-DK" w:eastAsia="en-GB"/>
        </w:rPr>
        <w:t>Agriculture</w:t>
      </w:r>
      <w:proofErr w:type="spellEnd"/>
      <w:r>
        <w:rPr>
          <w:rFonts w:eastAsia="Times New Roman"/>
          <w:color w:val="000000"/>
          <w:lang w:val="da-DK" w:eastAsia="en-GB"/>
        </w:rPr>
        <w:t xml:space="preserve"> of Data”</w:t>
      </w:r>
    </w:p>
    <w:p w14:paraId="005987C5" w14:textId="2A4EC207" w:rsidR="00310FF8" w:rsidRDefault="00E761A0" w:rsidP="00310FF8">
      <w:pPr>
        <w:pStyle w:val="ListParagraph"/>
        <w:numPr>
          <w:ilvl w:val="1"/>
          <w:numId w:val="3"/>
        </w:numPr>
        <w:rPr>
          <w:lang w:val="da-DK"/>
        </w:rPr>
      </w:pPr>
      <w:r>
        <w:rPr>
          <w:lang w:val="da-DK"/>
        </w:rPr>
        <w:t>Christoffer gav en opdatering på arbejdet.</w:t>
      </w:r>
    </w:p>
    <w:p w14:paraId="4B18233B" w14:textId="77C3B6F5" w:rsidR="00E761A0" w:rsidRDefault="00E761A0" w:rsidP="00310FF8">
      <w:pPr>
        <w:pStyle w:val="ListParagraph"/>
        <w:numPr>
          <w:ilvl w:val="1"/>
          <w:numId w:val="3"/>
        </w:numPr>
        <w:rPr>
          <w:lang w:val="da-DK"/>
        </w:rPr>
      </w:pPr>
      <w:r>
        <w:rPr>
          <w:lang w:val="da-DK"/>
        </w:rPr>
        <w:t>Der vil blevet indsendt et foreløbigt partnerskabsdokument til kommissionen den 31. december 2021.</w:t>
      </w:r>
    </w:p>
    <w:p w14:paraId="6E879411" w14:textId="02B9048A" w:rsidR="00E761A0" w:rsidRDefault="00E761A0" w:rsidP="00310FF8">
      <w:pPr>
        <w:pStyle w:val="ListParagraph"/>
        <w:numPr>
          <w:ilvl w:val="1"/>
          <w:numId w:val="3"/>
        </w:numPr>
        <w:rPr>
          <w:lang w:val="da-DK"/>
        </w:rPr>
      </w:pPr>
      <w:r>
        <w:rPr>
          <w:lang w:val="da-DK"/>
        </w:rPr>
        <w:t>Dette dokument vil danne baggrund for at indhente tilsagn om støtte fra nationale partnere</w:t>
      </w:r>
      <w:r w:rsidR="00BC016D">
        <w:rPr>
          <w:lang w:val="da-DK"/>
        </w:rPr>
        <w:t xml:space="preserve"> i starten af 2022</w:t>
      </w:r>
      <w:r>
        <w:rPr>
          <w:lang w:val="da-DK"/>
        </w:rPr>
        <w:t>.</w:t>
      </w:r>
    </w:p>
    <w:p w14:paraId="1646105A" w14:textId="7B4C6F9B" w:rsidR="00E761A0" w:rsidRPr="005970DA" w:rsidRDefault="00E761A0" w:rsidP="00310FF8">
      <w:pPr>
        <w:pStyle w:val="ListParagraph"/>
        <w:numPr>
          <w:ilvl w:val="1"/>
          <w:numId w:val="3"/>
        </w:numPr>
        <w:rPr>
          <w:lang w:val="da-DK"/>
        </w:rPr>
      </w:pPr>
      <w:r>
        <w:rPr>
          <w:lang w:val="da-DK"/>
        </w:rPr>
        <w:t xml:space="preserve">Fra dansk side er der sat spørgsmål vel om arbejdet med partnerskabet kan nå at blive færdig i tide. </w:t>
      </w:r>
    </w:p>
    <w:p w14:paraId="1BD91E64" w14:textId="77777777" w:rsidR="00310FF8" w:rsidRPr="00310FF8" w:rsidRDefault="00310FF8" w:rsidP="00310FF8"/>
    <w:p w14:paraId="6796586B" w14:textId="77777777" w:rsidR="00E761A0" w:rsidRDefault="00E761A0" w:rsidP="00E761A0">
      <w:pPr>
        <w:numPr>
          <w:ilvl w:val="0"/>
          <w:numId w:val="2"/>
        </w:numPr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val="da-DK" w:eastAsia="en-GB"/>
        </w:rPr>
        <w:t>Opdatering på arbejdet med et nationalt initiativ til monitering af drivhusgasser</w:t>
      </w:r>
    </w:p>
    <w:p w14:paraId="113F2258" w14:textId="2A631BEC" w:rsidR="005970DA" w:rsidRPr="005970DA" w:rsidRDefault="00E761A0" w:rsidP="005970DA">
      <w:pPr>
        <w:pStyle w:val="ListParagraph"/>
        <w:numPr>
          <w:ilvl w:val="1"/>
          <w:numId w:val="2"/>
        </w:numPr>
        <w:rPr>
          <w:lang w:val="da-DK"/>
        </w:rPr>
      </w:pPr>
      <w:r>
        <w:rPr>
          <w:lang w:val="da-DK"/>
        </w:rPr>
        <w:t>DMI vil sende en invitation ud til en workshop den 10. februar</w:t>
      </w:r>
      <w:r w:rsidR="00BC016D">
        <w:rPr>
          <w:lang w:val="da-DK"/>
        </w:rPr>
        <w:t xml:space="preserve"> 2022</w:t>
      </w:r>
      <w:r>
        <w:rPr>
          <w:lang w:val="da-DK"/>
        </w:rPr>
        <w:t xml:space="preserve">. </w:t>
      </w:r>
    </w:p>
    <w:p w14:paraId="132E7858" w14:textId="47B49F5F" w:rsidR="005970DA" w:rsidRDefault="00E761A0" w:rsidP="005970DA">
      <w:pPr>
        <w:pStyle w:val="ListParagraph"/>
        <w:numPr>
          <w:ilvl w:val="1"/>
          <w:numId w:val="2"/>
        </w:numPr>
        <w:rPr>
          <w:lang w:val="da-DK"/>
        </w:rPr>
      </w:pPr>
      <w:r>
        <w:rPr>
          <w:lang w:val="da-DK"/>
        </w:rPr>
        <w:t xml:space="preserve">CLEAN holder en temadag den 21. januar </w:t>
      </w:r>
      <w:r w:rsidR="00BC016D">
        <w:rPr>
          <w:lang w:val="da-DK"/>
        </w:rPr>
        <w:t xml:space="preserve">2022 </w:t>
      </w:r>
      <w:r>
        <w:rPr>
          <w:lang w:val="da-DK"/>
        </w:rPr>
        <w:t xml:space="preserve">om måling af emissioner fra landbruget, der også er relevant: </w:t>
      </w:r>
      <w:r w:rsidRPr="00E761A0">
        <w:rPr>
          <w:lang w:val="da-DK"/>
        </w:rPr>
        <w:t>https://cleancluster.dk/tilbud/temadag-maaling-af-emissioner-fra-landbruget/</w:t>
      </w:r>
    </w:p>
    <w:p w14:paraId="44D08C9C" w14:textId="77777777" w:rsidR="005970DA" w:rsidRPr="004B558F" w:rsidRDefault="005970DA" w:rsidP="005970DA">
      <w:pPr>
        <w:pStyle w:val="ListParagraph"/>
        <w:ind w:left="1440"/>
        <w:rPr>
          <w:lang w:val="da-DK"/>
        </w:rPr>
      </w:pPr>
    </w:p>
    <w:p w14:paraId="7FEE0C1A" w14:textId="77777777" w:rsidR="00E761A0" w:rsidRDefault="00E761A0" w:rsidP="00E761A0">
      <w:pPr>
        <w:pStyle w:val="ListParagraph"/>
        <w:numPr>
          <w:ilvl w:val="0"/>
          <w:numId w:val="2"/>
        </w:numPr>
      </w:pPr>
      <w:r>
        <w:rPr>
          <w:color w:val="000000"/>
          <w:lang w:val="da-DK"/>
        </w:rPr>
        <w:t>Opdatering på mødet i Forum for Rumbaseret Innovation og Forskning (FRIF)</w:t>
      </w:r>
    </w:p>
    <w:p w14:paraId="5108858C" w14:textId="3D3A3488" w:rsidR="005970DA" w:rsidRPr="00E761A0" w:rsidRDefault="00E761A0" w:rsidP="005970DA">
      <w:pPr>
        <w:pStyle w:val="ListParagraph"/>
        <w:numPr>
          <w:ilvl w:val="1"/>
          <w:numId w:val="2"/>
        </w:numPr>
        <w:rPr>
          <w:lang w:val="da-DK"/>
        </w:rPr>
      </w:pPr>
      <w:r>
        <w:rPr>
          <w:color w:val="000000"/>
          <w:lang w:val="da-DK"/>
        </w:rPr>
        <w:t>Peter fortalte om første møde i FRIF</w:t>
      </w:r>
    </w:p>
    <w:p w14:paraId="0B917611" w14:textId="70D3CE94" w:rsidR="005970DA" w:rsidRPr="00E761A0" w:rsidRDefault="00E761A0" w:rsidP="005970DA">
      <w:pPr>
        <w:pStyle w:val="ListParagraph"/>
        <w:numPr>
          <w:ilvl w:val="1"/>
          <w:numId w:val="2"/>
        </w:numPr>
        <w:rPr>
          <w:lang w:val="da-DK"/>
        </w:rPr>
      </w:pPr>
      <w:r>
        <w:rPr>
          <w:color w:val="000000"/>
          <w:lang w:val="da-DK"/>
        </w:rPr>
        <w:t xml:space="preserve">Anbefalinger samt to præsentationer </w:t>
      </w:r>
      <w:r>
        <w:rPr>
          <w:color w:val="000000"/>
          <w:lang w:val="da-DK"/>
        </w:rPr>
        <w:t>fra mødet</w:t>
      </w:r>
      <w:r>
        <w:rPr>
          <w:color w:val="000000"/>
          <w:lang w:val="da-DK"/>
        </w:rPr>
        <w:t xml:space="preserve"> er vedhæftet.</w:t>
      </w:r>
    </w:p>
    <w:sectPr w:rsidR="005970DA" w:rsidRPr="00E761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7596"/>
    <w:multiLevelType w:val="multilevel"/>
    <w:tmpl w:val="A850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F2A90"/>
    <w:multiLevelType w:val="hybridMultilevel"/>
    <w:tmpl w:val="2B92E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E27DB"/>
    <w:multiLevelType w:val="hybridMultilevel"/>
    <w:tmpl w:val="8D0C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E4BE0"/>
    <w:multiLevelType w:val="hybridMultilevel"/>
    <w:tmpl w:val="0D8063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EC503A"/>
    <w:multiLevelType w:val="hybridMultilevel"/>
    <w:tmpl w:val="FE769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A366B"/>
    <w:multiLevelType w:val="hybridMultilevel"/>
    <w:tmpl w:val="BD96B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59"/>
    <w:rsid w:val="00195527"/>
    <w:rsid w:val="00310FF8"/>
    <w:rsid w:val="004B558F"/>
    <w:rsid w:val="005970DA"/>
    <w:rsid w:val="00637AE1"/>
    <w:rsid w:val="006746EA"/>
    <w:rsid w:val="00BC016D"/>
    <w:rsid w:val="00BF3B35"/>
    <w:rsid w:val="00E761A0"/>
    <w:rsid w:val="00F461A2"/>
    <w:rsid w:val="00FA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8DBC1"/>
  <w15:chartTrackingRefBased/>
  <w15:docId w15:val="{B18834E6-4674-CF4D-9376-2B729394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55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55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55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B55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B5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6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Karoff</dc:creator>
  <cp:keywords/>
  <dc:description/>
  <cp:lastModifiedBy>Christoffer Karoff</cp:lastModifiedBy>
  <cp:revision>5</cp:revision>
  <dcterms:created xsi:type="dcterms:W3CDTF">2021-04-15T08:05:00Z</dcterms:created>
  <dcterms:modified xsi:type="dcterms:W3CDTF">2021-12-21T14:28:00Z</dcterms:modified>
</cp:coreProperties>
</file>